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53" w:rsidRPr="00664E53" w:rsidRDefault="00664E53" w:rsidP="00664E53">
      <w:pPr>
        <w:jc w:val="center"/>
        <w:rPr>
          <w:rFonts w:ascii="Arial" w:hAnsi="Arial" w:cs="Arial"/>
          <w:b/>
          <w:sz w:val="24"/>
          <w:szCs w:val="24"/>
        </w:rPr>
      </w:pPr>
      <w:r w:rsidRPr="00664E53">
        <w:rPr>
          <w:rFonts w:ascii="Arial" w:hAnsi="Arial" w:cs="Arial"/>
          <w:b/>
          <w:sz w:val="24"/>
          <w:szCs w:val="24"/>
        </w:rPr>
        <w:t xml:space="preserve">RICHIESTE </w:t>
      </w:r>
      <w:proofErr w:type="spellStart"/>
      <w:r w:rsidRPr="00664E53">
        <w:rPr>
          <w:rFonts w:ascii="Arial" w:hAnsi="Arial" w:cs="Arial"/>
          <w:b/>
          <w:sz w:val="24"/>
          <w:szCs w:val="24"/>
        </w:rPr>
        <w:t>FIAB</w:t>
      </w:r>
      <w:proofErr w:type="spellEnd"/>
      <w:r w:rsidRPr="00664E53">
        <w:rPr>
          <w:rFonts w:ascii="Arial" w:hAnsi="Arial" w:cs="Arial"/>
          <w:b/>
          <w:sz w:val="24"/>
          <w:szCs w:val="24"/>
        </w:rPr>
        <w:t xml:space="preserve"> AI CANDIDATI DELLE ELEZIONI COMUNALI GIULIANOVA 2024</w:t>
      </w:r>
    </w:p>
    <w:p w:rsidR="00664E53" w:rsidRPr="00E209F0" w:rsidRDefault="00664E53" w:rsidP="00664E53">
      <w:p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b/>
          <w:szCs w:val="28"/>
          <w:u w:val="single"/>
        </w:rPr>
        <w:t>Obiettivi</w:t>
      </w:r>
      <w:r w:rsidRPr="00E209F0">
        <w:rPr>
          <w:rFonts w:ascii="Arial" w:hAnsi="Arial" w:cs="Arial"/>
          <w:szCs w:val="28"/>
        </w:rPr>
        <w:t>:</w:t>
      </w:r>
    </w:p>
    <w:p w:rsidR="00664E53" w:rsidRPr="00E209F0" w:rsidRDefault="00664E53" w:rsidP="00664E5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>Dare all’intera cittadinanza la libertà di scegliere in sicurezza con quale mezzo spostarsi, e quindi anche poter scegliere in libertà di non utilizzare l’auto.</w:t>
      </w:r>
    </w:p>
    <w:p w:rsidR="00664E53" w:rsidRPr="00E209F0" w:rsidRDefault="00664E53" w:rsidP="00664E5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>Aumentare la quota modale di mobilità attiva (a piedi e in bicicletta), che a sua volta aumenta la sicurezza stradale (più bici = strade più sicure per tutti, principio “</w:t>
      </w:r>
      <w:proofErr w:type="spellStart"/>
      <w:r w:rsidRPr="00E209F0">
        <w:rPr>
          <w:rFonts w:ascii="Arial" w:hAnsi="Arial" w:cs="Arial"/>
          <w:szCs w:val="28"/>
        </w:rPr>
        <w:t>safety</w:t>
      </w:r>
      <w:proofErr w:type="spellEnd"/>
      <w:r w:rsidRPr="00E209F0">
        <w:rPr>
          <w:rFonts w:ascii="Arial" w:hAnsi="Arial" w:cs="Arial"/>
          <w:szCs w:val="28"/>
        </w:rPr>
        <w:t xml:space="preserve"> in </w:t>
      </w:r>
      <w:proofErr w:type="spellStart"/>
      <w:r w:rsidRPr="00E209F0">
        <w:rPr>
          <w:rFonts w:ascii="Arial" w:hAnsi="Arial" w:cs="Arial"/>
          <w:szCs w:val="28"/>
        </w:rPr>
        <w:t>numbers</w:t>
      </w:r>
      <w:proofErr w:type="spellEnd"/>
      <w:r w:rsidRPr="00E209F0">
        <w:rPr>
          <w:rFonts w:ascii="Arial" w:hAnsi="Arial" w:cs="Arial"/>
          <w:szCs w:val="28"/>
        </w:rPr>
        <w:t xml:space="preserve">”). </w:t>
      </w:r>
    </w:p>
    <w:p w:rsidR="00664E53" w:rsidRPr="00E209F0" w:rsidRDefault="00664E53" w:rsidP="00664E5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>Offrire alle famiglie una città che consenta di liberarsi del costo esorbitante della seconda o terza auto, come avviene in tutte le realtà più evolute e prospere.</w:t>
      </w:r>
    </w:p>
    <w:p w:rsidR="00664E53" w:rsidRPr="00E209F0" w:rsidRDefault="00664E53" w:rsidP="00664E5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>Liberare e riqualificare progressivamente gli spazi pubblici, come piazze e strade, dal degradante e diseconomico uso come garage a cielo aperto. Spazi pubblici di qualità incrementano l’economia locale e danno più valore agli immobili</w:t>
      </w:r>
    </w:p>
    <w:p w:rsidR="00664E53" w:rsidRPr="00E209F0" w:rsidRDefault="00664E53" w:rsidP="00664E53">
      <w:p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b/>
          <w:szCs w:val="28"/>
          <w:u w:val="single"/>
        </w:rPr>
        <w:t>Decalogo degli strumenti e azioni</w:t>
      </w:r>
      <w:r w:rsidRPr="00E209F0">
        <w:rPr>
          <w:rFonts w:ascii="Arial" w:hAnsi="Arial" w:cs="Arial"/>
          <w:szCs w:val="28"/>
        </w:rPr>
        <w:t xml:space="preserve">, da finanziare in modo costante e strutturale mediante il bilancio ordinario, a cui aggiungere eventuali finanziamenti intercettati (che sono occasionali quindi incostanti): </w:t>
      </w:r>
    </w:p>
    <w:p w:rsidR="00664E53" w:rsidRPr="00E209F0" w:rsidRDefault="00664E53" w:rsidP="00664E5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 xml:space="preserve">Pianificazione strategica mediante approvazione e attuazione di un </w:t>
      </w:r>
      <w:r w:rsidRPr="00E209F0">
        <w:rPr>
          <w:rFonts w:ascii="Arial" w:hAnsi="Arial" w:cs="Arial"/>
          <w:b/>
          <w:szCs w:val="28"/>
        </w:rPr>
        <w:t>Biciplan</w:t>
      </w:r>
      <w:r w:rsidRPr="00E209F0">
        <w:rPr>
          <w:rFonts w:ascii="Arial" w:hAnsi="Arial" w:cs="Arial"/>
          <w:szCs w:val="28"/>
        </w:rPr>
        <w:t xml:space="preserve"> aggiornato e di qualità.</w:t>
      </w:r>
    </w:p>
    <w:p w:rsidR="00664E53" w:rsidRPr="00E209F0" w:rsidRDefault="00664E53" w:rsidP="00664E5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 xml:space="preserve">Recepimento della LR n.8/2013 sulla mobilità ciclistica e pedonale nel </w:t>
      </w:r>
      <w:proofErr w:type="spellStart"/>
      <w:r w:rsidRPr="00E209F0">
        <w:rPr>
          <w:rFonts w:ascii="Arial" w:hAnsi="Arial" w:cs="Arial"/>
          <w:szCs w:val="28"/>
        </w:rPr>
        <w:t>PRG</w:t>
      </w:r>
      <w:proofErr w:type="spellEnd"/>
      <w:r w:rsidRPr="00E209F0">
        <w:rPr>
          <w:rFonts w:ascii="Arial" w:hAnsi="Arial" w:cs="Arial"/>
          <w:szCs w:val="28"/>
        </w:rPr>
        <w:t xml:space="preserve"> (es. </w:t>
      </w:r>
      <w:r w:rsidRPr="00E209F0">
        <w:rPr>
          <w:rFonts w:ascii="Arial" w:hAnsi="Arial" w:cs="Arial"/>
          <w:b/>
          <w:szCs w:val="28"/>
        </w:rPr>
        <w:t>parcheggi bici negli edifici</w:t>
      </w:r>
      <w:r w:rsidRPr="00E209F0">
        <w:rPr>
          <w:rFonts w:ascii="Arial" w:hAnsi="Arial" w:cs="Arial"/>
          <w:szCs w:val="28"/>
        </w:rPr>
        <w:t>).</w:t>
      </w:r>
    </w:p>
    <w:p w:rsidR="00664E53" w:rsidRPr="00E209F0" w:rsidRDefault="00664E53" w:rsidP="00664E5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 xml:space="preserve">Priorità al </w:t>
      </w:r>
      <w:r w:rsidRPr="00E209F0">
        <w:rPr>
          <w:rFonts w:ascii="Arial" w:hAnsi="Arial" w:cs="Arial"/>
          <w:b/>
          <w:szCs w:val="28"/>
        </w:rPr>
        <w:t>collegamento sicuro delle scuole</w:t>
      </w:r>
      <w:r w:rsidRPr="00E209F0">
        <w:rPr>
          <w:rFonts w:ascii="Arial" w:hAnsi="Arial" w:cs="Arial"/>
          <w:szCs w:val="28"/>
        </w:rPr>
        <w:t xml:space="preserve"> con interventi quali ciclabili, strade scolastiche, sistemi di rallentamento ecc., a partire dall’immediato completamento della ciclabile scolastica su tutta via Nievo.</w:t>
      </w:r>
    </w:p>
    <w:p w:rsidR="00664E53" w:rsidRPr="00E209F0" w:rsidRDefault="00664E53" w:rsidP="00664E5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 xml:space="preserve">Progressiva realizzazione di una </w:t>
      </w:r>
      <w:r w:rsidRPr="00E209F0">
        <w:rPr>
          <w:rFonts w:ascii="Arial" w:hAnsi="Arial" w:cs="Arial"/>
          <w:b/>
          <w:szCs w:val="28"/>
        </w:rPr>
        <w:t>rete ciclabile comunale</w:t>
      </w:r>
      <w:r w:rsidRPr="00E209F0">
        <w:rPr>
          <w:rFonts w:ascii="Arial" w:hAnsi="Arial" w:cs="Arial"/>
          <w:szCs w:val="28"/>
        </w:rPr>
        <w:t xml:space="preserve"> urbana e </w:t>
      </w:r>
      <w:proofErr w:type="spellStart"/>
      <w:r w:rsidRPr="00E209F0">
        <w:rPr>
          <w:rFonts w:ascii="Arial" w:hAnsi="Arial" w:cs="Arial"/>
          <w:szCs w:val="28"/>
        </w:rPr>
        <w:t>periurbana</w:t>
      </w:r>
      <w:proofErr w:type="spellEnd"/>
      <w:r w:rsidRPr="00E209F0">
        <w:rPr>
          <w:rFonts w:ascii="Arial" w:hAnsi="Arial" w:cs="Arial"/>
          <w:szCs w:val="28"/>
        </w:rPr>
        <w:t>, continua e connessa che colleghi le aree urbanizzate, comprese le frazioni e gli attrattori.</w:t>
      </w:r>
    </w:p>
    <w:p w:rsidR="00664E53" w:rsidRPr="00E209F0" w:rsidRDefault="00664E53" w:rsidP="00664E5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b/>
          <w:szCs w:val="28"/>
        </w:rPr>
        <w:t>Città 30</w:t>
      </w:r>
      <w:r w:rsidRPr="00E209F0">
        <w:rPr>
          <w:rFonts w:ascii="Arial" w:hAnsi="Arial" w:cs="Arial"/>
          <w:szCs w:val="28"/>
        </w:rPr>
        <w:t xml:space="preserve"> – estensione delle zone 30  anche alle altre zone oltre il lido e progressiva infrastrutturazione con sistemi che scoraggiano/impediscono la velocità eccessiva, quali cuscini berlinesi, </w:t>
      </w:r>
      <w:proofErr w:type="spellStart"/>
      <w:r w:rsidRPr="00E209F0">
        <w:rPr>
          <w:rFonts w:ascii="Arial" w:hAnsi="Arial" w:cs="Arial"/>
          <w:szCs w:val="28"/>
        </w:rPr>
        <w:t>infovelox</w:t>
      </w:r>
      <w:proofErr w:type="spellEnd"/>
      <w:r w:rsidRPr="00E209F0">
        <w:rPr>
          <w:rFonts w:ascii="Arial" w:hAnsi="Arial" w:cs="Arial"/>
          <w:szCs w:val="28"/>
        </w:rPr>
        <w:t>, chicane, restringimenti, attraversamenti pedonali in quota ecc.</w:t>
      </w:r>
    </w:p>
    <w:p w:rsidR="00664E53" w:rsidRPr="00E209F0" w:rsidRDefault="00664E53" w:rsidP="00664E5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b/>
          <w:szCs w:val="28"/>
        </w:rPr>
        <w:t>Ciclabilità diffusa</w:t>
      </w:r>
      <w:r w:rsidRPr="00E209F0">
        <w:rPr>
          <w:rFonts w:ascii="Arial" w:hAnsi="Arial" w:cs="Arial"/>
          <w:szCs w:val="28"/>
        </w:rPr>
        <w:t xml:space="preserve"> mediante realizzazione </w:t>
      </w:r>
      <w:r w:rsidRPr="00E209F0">
        <w:rPr>
          <w:rFonts w:ascii="Arial" w:hAnsi="Arial" w:cs="Arial"/>
          <w:b/>
          <w:szCs w:val="28"/>
        </w:rPr>
        <w:t>a tappeto</w:t>
      </w:r>
      <w:r w:rsidRPr="00E209F0">
        <w:rPr>
          <w:rFonts w:ascii="Arial" w:hAnsi="Arial" w:cs="Arial"/>
          <w:szCs w:val="28"/>
        </w:rPr>
        <w:t xml:space="preserve"> di </w:t>
      </w:r>
      <w:r w:rsidRPr="00E209F0">
        <w:rPr>
          <w:rFonts w:ascii="Arial" w:hAnsi="Arial" w:cs="Arial"/>
          <w:b/>
          <w:szCs w:val="28"/>
        </w:rPr>
        <w:t>strumenti leggeri</w:t>
      </w:r>
      <w:r w:rsidRPr="00E209F0">
        <w:rPr>
          <w:rFonts w:ascii="Arial" w:hAnsi="Arial" w:cs="Arial"/>
          <w:szCs w:val="28"/>
        </w:rPr>
        <w:t xml:space="preserve"> e economici quali case avanzate bici ai semafori (già presenti in viale Orsini), corsie ciclabili, strade E bis, doppio senso ciclabile.</w:t>
      </w:r>
    </w:p>
    <w:p w:rsidR="00664E53" w:rsidRPr="00E209F0" w:rsidRDefault="00664E53" w:rsidP="00664E5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>Riorganizzazione della sosta mediante:</w:t>
      </w:r>
    </w:p>
    <w:p w:rsidR="00664E53" w:rsidRPr="00E209F0" w:rsidRDefault="00664E53" w:rsidP="00664E53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 xml:space="preserve"> valorizzazione dei grandi parcheggi, oggi sottoutilizzati o del tutto inutilizzati, in funzione di scambiatori modali efficienti bici/auto, bici/navette, sharing (via Nervi, via Ippodromo ecc.);</w:t>
      </w:r>
    </w:p>
    <w:p w:rsidR="00664E53" w:rsidRPr="00E209F0" w:rsidRDefault="00664E53" w:rsidP="00664E53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>contestuale progressiva riqualificazione di spazi pubblici da sottrarre al degrado, mediante razionalizzazione (es. sosta a tempo) e riduzione degli spazi destinati alla sosta, da garage a cielo aperto a spazi collettivi di qualità;</w:t>
      </w:r>
    </w:p>
    <w:p w:rsidR="00664E53" w:rsidRPr="00E209F0" w:rsidRDefault="00664E53" w:rsidP="00664E53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>adeguata offerta di parcheggi bici sicuri, diffusi e capienti;</w:t>
      </w:r>
    </w:p>
    <w:p w:rsidR="00664E53" w:rsidRPr="00E209F0" w:rsidRDefault="00664E53" w:rsidP="00664E5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 xml:space="preserve">Incentivazione delle cargo bike a pedalata assistita quale alternativa alla seconda auto. </w:t>
      </w:r>
    </w:p>
    <w:p w:rsidR="00664E53" w:rsidRPr="00E209F0" w:rsidRDefault="00664E53" w:rsidP="00664E5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>Trasporto pubblico urbano più efficiente e attrezzato per trasporto bici al seguito.</w:t>
      </w:r>
    </w:p>
    <w:p w:rsidR="00664E53" w:rsidRPr="00E209F0" w:rsidRDefault="00664E53" w:rsidP="00664E5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Cs w:val="28"/>
        </w:rPr>
      </w:pPr>
      <w:r w:rsidRPr="00E209F0">
        <w:rPr>
          <w:rFonts w:ascii="Arial" w:hAnsi="Arial" w:cs="Arial"/>
          <w:szCs w:val="28"/>
        </w:rPr>
        <w:t xml:space="preserve">Campagne di comunicazione durante tutto il mandato. </w:t>
      </w:r>
    </w:p>
    <w:p w:rsidR="00802617" w:rsidRPr="00F04FEC" w:rsidRDefault="00802617" w:rsidP="00F04FE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02617" w:rsidRPr="00F04FEC" w:rsidSect="00D2521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3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E6" w:rsidRDefault="00870BE6" w:rsidP="00115E26">
      <w:pPr>
        <w:spacing w:after="0" w:line="240" w:lineRule="auto"/>
      </w:pPr>
      <w:r>
        <w:separator/>
      </w:r>
    </w:p>
  </w:endnote>
  <w:endnote w:type="continuationSeparator" w:id="0">
    <w:p w:rsidR="00870BE6" w:rsidRDefault="00870BE6" w:rsidP="001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1D" w:rsidRDefault="00D2521D" w:rsidP="00D2521D">
    <w:pPr>
      <w:pStyle w:val="Pidipagina"/>
      <w:rPr>
        <w:rFonts w:ascii="Arial" w:hAnsi="Arial"/>
        <w:color w:val="004E80"/>
        <w:sz w:val="16"/>
        <w:lang w:val="en-US"/>
      </w:rPr>
    </w:pPr>
  </w:p>
  <w:p w:rsidR="00973CA1" w:rsidRPr="00D670CB" w:rsidRDefault="00802617" w:rsidP="00973CA1">
    <w:pPr>
      <w:pStyle w:val="Pidipagina"/>
      <w:rPr>
        <w:rFonts w:ascii="Arial" w:hAnsi="Arial"/>
        <w:b/>
        <w:color w:val="004E80"/>
        <w:sz w:val="16"/>
      </w:rPr>
    </w:pPr>
    <w:r>
      <w:rPr>
        <w:rFonts w:ascii="Arial" w:hAnsi="Arial"/>
        <w:noProof/>
        <w:color w:val="004E80"/>
        <w:sz w:val="16"/>
      </w:rPr>
      <w:drawing>
        <wp:inline distT="0" distB="0" distL="0" distR="0">
          <wp:extent cx="6115050" cy="38100"/>
          <wp:effectExtent l="19050" t="0" r="0" b="0"/>
          <wp:docPr id="2" name="Immagine 55" descr="footer_line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5" descr="footer_line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521D">
      <w:rPr>
        <w:rFonts w:ascii="Arial" w:hAnsi="Arial"/>
        <w:color w:val="004E80"/>
        <w:sz w:val="16"/>
      </w:rPr>
      <w:br/>
    </w:r>
    <w:proofErr w:type="spellStart"/>
    <w:r w:rsidR="00973CA1" w:rsidRPr="00D670CB">
      <w:rPr>
        <w:rFonts w:ascii="Arial" w:hAnsi="Arial"/>
        <w:b/>
        <w:color w:val="004E80"/>
        <w:sz w:val="16"/>
      </w:rPr>
      <w:t>FIAB</w:t>
    </w:r>
    <w:proofErr w:type="spellEnd"/>
    <w:r w:rsidR="00973CA1" w:rsidRPr="00D670CB">
      <w:rPr>
        <w:rFonts w:ascii="Arial" w:hAnsi="Arial"/>
        <w:b/>
        <w:color w:val="004E80"/>
        <w:sz w:val="16"/>
      </w:rPr>
      <w:t xml:space="preserve"> - Federazione Italiana Ambiente e Bicicletta</w:t>
    </w:r>
    <w:r w:rsidR="00973CA1">
      <w:rPr>
        <w:rFonts w:ascii="Arial" w:hAnsi="Arial"/>
        <w:b/>
        <w:color w:val="004E80"/>
        <w:sz w:val="16"/>
      </w:rPr>
      <w:t xml:space="preserve"> </w:t>
    </w:r>
    <w:proofErr w:type="spellStart"/>
    <w:r w:rsidR="00973CA1">
      <w:rPr>
        <w:rFonts w:ascii="Arial" w:hAnsi="Arial"/>
        <w:b/>
        <w:color w:val="004E80"/>
        <w:sz w:val="16"/>
      </w:rPr>
      <w:t>APS</w:t>
    </w:r>
    <w:proofErr w:type="spellEnd"/>
  </w:p>
  <w:p w:rsidR="00382601" w:rsidRPr="00973CA1" w:rsidRDefault="00973CA1" w:rsidP="00973CA1">
    <w:pPr>
      <w:pStyle w:val="Pidipagina"/>
      <w:rPr>
        <w:rFonts w:ascii="Arial" w:hAnsi="Arial"/>
        <w:color w:val="004E80"/>
        <w:sz w:val="16"/>
      </w:rPr>
    </w:pPr>
    <w:r w:rsidRPr="0056146F">
      <w:rPr>
        <w:rFonts w:ascii="Arial" w:hAnsi="Arial"/>
        <w:color w:val="004E80"/>
        <w:sz w:val="16"/>
      </w:rPr>
      <w:t xml:space="preserve">via </w:t>
    </w:r>
    <w:proofErr w:type="spellStart"/>
    <w:r>
      <w:rPr>
        <w:rFonts w:ascii="Arial" w:hAnsi="Arial"/>
        <w:color w:val="004E80"/>
        <w:sz w:val="16"/>
      </w:rPr>
      <w:t>Borsieri</w:t>
    </w:r>
    <w:proofErr w:type="spellEnd"/>
    <w:r>
      <w:rPr>
        <w:rFonts w:ascii="Arial" w:hAnsi="Arial"/>
        <w:color w:val="004E80"/>
        <w:sz w:val="16"/>
      </w:rPr>
      <w:t>, 4/E  20159</w:t>
    </w:r>
    <w:r w:rsidRPr="0056146F">
      <w:rPr>
        <w:rFonts w:ascii="Arial" w:hAnsi="Arial"/>
        <w:color w:val="004E80"/>
        <w:sz w:val="16"/>
      </w:rPr>
      <w:t xml:space="preserve"> Milano -</w:t>
    </w:r>
    <w:r w:rsidRPr="00E86554">
      <w:rPr>
        <w:rFonts w:ascii="Arial" w:hAnsi="Arial"/>
        <w:color w:val="004E80"/>
        <w:sz w:val="16"/>
      </w:rPr>
      <w:t xml:space="preserve"> C.F./</w:t>
    </w:r>
    <w:proofErr w:type="spellStart"/>
    <w:r w:rsidRPr="00E86554">
      <w:rPr>
        <w:rFonts w:ascii="Arial" w:hAnsi="Arial"/>
        <w:color w:val="004E80"/>
        <w:sz w:val="16"/>
      </w:rPr>
      <w:t>P.IVA</w:t>
    </w:r>
    <w:proofErr w:type="spellEnd"/>
    <w:r w:rsidRPr="00E86554">
      <w:rPr>
        <w:rFonts w:ascii="Arial" w:hAnsi="Arial"/>
        <w:color w:val="004E80"/>
        <w:sz w:val="16"/>
      </w:rPr>
      <w:t xml:space="preserve"> 11543050154 </w:t>
    </w:r>
    <w:r>
      <w:rPr>
        <w:rFonts w:ascii="Arial" w:hAnsi="Arial"/>
        <w:color w:val="004E80"/>
        <w:sz w:val="16"/>
      </w:rPr>
      <w:br/>
    </w:r>
    <w:r w:rsidRPr="00AB012B">
      <w:rPr>
        <w:rFonts w:ascii="Arial" w:hAnsi="Arial"/>
        <w:color w:val="004E80"/>
        <w:sz w:val="16"/>
      </w:rPr>
      <w:t>info@fiab</w:t>
    </w:r>
    <w:r>
      <w:rPr>
        <w:rFonts w:ascii="Arial" w:hAnsi="Arial"/>
        <w:color w:val="004E80"/>
        <w:sz w:val="16"/>
      </w:rPr>
      <w:t xml:space="preserve">italia.it </w:t>
    </w:r>
    <w:r w:rsidRPr="00AB012B">
      <w:rPr>
        <w:rFonts w:ascii="Arial" w:hAnsi="Arial"/>
        <w:color w:val="004E80"/>
        <w:sz w:val="16"/>
      </w:rPr>
      <w:t xml:space="preserve">– fiab.italia@pec.it </w:t>
    </w:r>
    <w:proofErr w:type="spellStart"/>
    <w:r w:rsidRPr="00AB012B">
      <w:rPr>
        <w:rFonts w:ascii="Arial" w:hAnsi="Arial"/>
        <w:color w:val="004E80"/>
        <w:sz w:val="16"/>
      </w:rPr>
      <w:t>CD</w:t>
    </w:r>
    <w:proofErr w:type="spellEnd"/>
    <w:r w:rsidRPr="00AB012B">
      <w:rPr>
        <w:rFonts w:ascii="Arial" w:hAnsi="Arial"/>
        <w:color w:val="004E80"/>
        <w:sz w:val="16"/>
      </w:rPr>
      <w:t xml:space="preserve">: </w:t>
    </w:r>
    <w:proofErr w:type="spellStart"/>
    <w:r w:rsidRPr="00AB012B">
      <w:rPr>
        <w:rFonts w:ascii="Arial" w:hAnsi="Arial"/>
        <w:color w:val="004E80"/>
        <w:sz w:val="16"/>
      </w:rPr>
      <w:t>SUBM70N</w:t>
    </w:r>
    <w:proofErr w:type="spellEnd"/>
    <w:r w:rsidRPr="00AB012B">
      <w:rPr>
        <w:rFonts w:ascii="Arial" w:hAnsi="Arial"/>
        <w:color w:val="004E80"/>
        <w:sz w:val="16"/>
      </w:rPr>
      <w:t xml:space="preserve"> – http://www.fiab</w:t>
    </w:r>
    <w:r>
      <w:rPr>
        <w:rFonts w:ascii="Arial" w:hAnsi="Arial"/>
        <w:color w:val="004E80"/>
        <w:sz w:val="16"/>
      </w:rPr>
      <w:t>italia.it</w:t>
    </w:r>
    <w:r w:rsidR="00D2521D" w:rsidRPr="00A87BA4">
      <w:rPr>
        <w:rFonts w:ascii="Arial" w:hAnsi="Arial"/>
        <w:color w:val="004E80"/>
        <w:sz w:val="16"/>
        <w:lang w:val="en-US"/>
      </w:rPr>
      <w:tab/>
    </w:r>
    <w:r w:rsidR="00C04FBA" w:rsidRPr="00D2521D">
      <w:rPr>
        <w:rFonts w:ascii="Arial" w:hAnsi="Arial" w:cs="Arial"/>
        <w:color w:val="005084"/>
        <w:sz w:val="20"/>
      </w:rPr>
      <w:fldChar w:fldCharType="begin"/>
    </w:r>
    <w:r w:rsidR="00382601" w:rsidRPr="00A87BA4">
      <w:rPr>
        <w:rFonts w:ascii="Arial" w:hAnsi="Arial" w:cs="Arial"/>
        <w:color w:val="005084"/>
        <w:sz w:val="20"/>
        <w:lang w:val="en-US"/>
      </w:rPr>
      <w:instrText>PAGE   \* MERGEFORMAT</w:instrText>
    </w:r>
    <w:r w:rsidR="00C04FBA" w:rsidRPr="00D2521D">
      <w:rPr>
        <w:rFonts w:ascii="Arial" w:hAnsi="Arial" w:cs="Arial"/>
        <w:color w:val="005084"/>
        <w:sz w:val="20"/>
      </w:rPr>
      <w:fldChar w:fldCharType="separate"/>
    </w:r>
    <w:r w:rsidR="00664E53">
      <w:rPr>
        <w:rFonts w:ascii="Arial" w:hAnsi="Arial" w:cs="Arial"/>
        <w:noProof/>
        <w:color w:val="005084"/>
        <w:sz w:val="20"/>
        <w:lang w:val="en-US"/>
      </w:rPr>
      <w:t>2</w:t>
    </w:r>
    <w:r w:rsidR="00C04FBA" w:rsidRPr="00D2521D">
      <w:rPr>
        <w:rFonts w:ascii="Arial" w:hAnsi="Arial" w:cs="Arial"/>
        <w:color w:val="005084"/>
        <w:sz w:val="20"/>
      </w:rPr>
      <w:fldChar w:fldCharType="end"/>
    </w:r>
  </w:p>
  <w:p w:rsidR="00382601" w:rsidRPr="00A87BA4" w:rsidRDefault="00382601" w:rsidP="00115E26">
    <w:pPr>
      <w:pStyle w:val="Pidipagina"/>
      <w:rPr>
        <w:color w:val="595959"/>
        <w:sz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01" w:rsidRDefault="00802617" w:rsidP="00382601">
    <w:pPr>
      <w:pStyle w:val="Pidipagina"/>
      <w:rPr>
        <w:rFonts w:ascii="Arial" w:hAnsi="Arial"/>
        <w:color w:val="004E80"/>
        <w:sz w:val="16"/>
        <w:lang w:val="en-US"/>
      </w:rPr>
    </w:pPr>
    <w:r>
      <w:rPr>
        <w:rFonts w:ascii="Arial" w:hAnsi="Arial"/>
        <w:noProof/>
        <w:color w:val="004E80"/>
        <w:sz w:val="16"/>
      </w:rPr>
      <w:drawing>
        <wp:inline distT="0" distB="0" distL="0" distR="0">
          <wp:extent cx="6115050" cy="38100"/>
          <wp:effectExtent l="19050" t="0" r="0" b="0"/>
          <wp:docPr id="4" name="Immagine 51" descr="footer_line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1" descr="footer_line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2601" w:rsidRDefault="00382601" w:rsidP="00382601">
    <w:pPr>
      <w:pStyle w:val="Pidipagina"/>
      <w:rPr>
        <w:rFonts w:ascii="Arial" w:hAnsi="Arial"/>
        <w:color w:val="004E80"/>
        <w:sz w:val="16"/>
        <w:lang w:val="en-US"/>
      </w:rPr>
    </w:pPr>
  </w:p>
  <w:p w:rsidR="00382601" w:rsidRPr="00D670CB" w:rsidRDefault="00382601" w:rsidP="00382601">
    <w:pPr>
      <w:pStyle w:val="Pidipagina"/>
      <w:rPr>
        <w:rFonts w:ascii="Arial" w:hAnsi="Arial"/>
        <w:b/>
        <w:color w:val="004E80"/>
        <w:sz w:val="16"/>
      </w:rPr>
    </w:pPr>
    <w:proofErr w:type="spellStart"/>
    <w:r w:rsidRPr="00D670CB">
      <w:rPr>
        <w:rFonts w:ascii="Arial" w:hAnsi="Arial"/>
        <w:b/>
        <w:color w:val="004E80"/>
        <w:sz w:val="16"/>
      </w:rPr>
      <w:t>FIAB</w:t>
    </w:r>
    <w:proofErr w:type="spellEnd"/>
    <w:r w:rsidRPr="00D670CB">
      <w:rPr>
        <w:rFonts w:ascii="Arial" w:hAnsi="Arial"/>
        <w:b/>
        <w:color w:val="004E80"/>
        <w:sz w:val="16"/>
      </w:rPr>
      <w:t xml:space="preserve"> - Federazione Italiana </w:t>
    </w:r>
    <w:r w:rsidR="00297F91" w:rsidRPr="00D670CB">
      <w:rPr>
        <w:rFonts w:ascii="Arial" w:hAnsi="Arial"/>
        <w:b/>
        <w:color w:val="004E80"/>
        <w:sz w:val="16"/>
      </w:rPr>
      <w:t>Ambiente e</w:t>
    </w:r>
    <w:r w:rsidRPr="00D670CB">
      <w:rPr>
        <w:rFonts w:ascii="Arial" w:hAnsi="Arial"/>
        <w:b/>
        <w:color w:val="004E80"/>
        <w:sz w:val="16"/>
      </w:rPr>
      <w:t xml:space="preserve"> Bicicletta</w:t>
    </w:r>
    <w:r w:rsidR="00973CA1">
      <w:rPr>
        <w:rFonts w:ascii="Arial" w:hAnsi="Arial"/>
        <w:b/>
        <w:color w:val="004E80"/>
        <w:sz w:val="16"/>
      </w:rPr>
      <w:t xml:space="preserve"> </w:t>
    </w:r>
    <w:proofErr w:type="spellStart"/>
    <w:r w:rsidR="00973CA1">
      <w:rPr>
        <w:rFonts w:ascii="Arial" w:hAnsi="Arial"/>
        <w:b/>
        <w:color w:val="004E80"/>
        <w:sz w:val="16"/>
      </w:rPr>
      <w:t>APS</w:t>
    </w:r>
    <w:proofErr w:type="spellEnd"/>
  </w:p>
  <w:p w:rsidR="00382601" w:rsidRPr="00AB012B" w:rsidRDefault="00382601" w:rsidP="00382601">
    <w:pPr>
      <w:pStyle w:val="Pidipagina"/>
      <w:rPr>
        <w:rFonts w:ascii="Arial" w:hAnsi="Arial"/>
        <w:color w:val="004E80"/>
        <w:sz w:val="16"/>
      </w:rPr>
    </w:pPr>
    <w:r w:rsidRPr="0056146F">
      <w:rPr>
        <w:rFonts w:ascii="Arial" w:hAnsi="Arial"/>
        <w:color w:val="004E80"/>
        <w:sz w:val="16"/>
      </w:rPr>
      <w:t xml:space="preserve">via </w:t>
    </w:r>
    <w:proofErr w:type="spellStart"/>
    <w:r w:rsidR="00A87BA4">
      <w:rPr>
        <w:rFonts w:ascii="Arial" w:hAnsi="Arial"/>
        <w:color w:val="004E80"/>
        <w:sz w:val="16"/>
      </w:rPr>
      <w:t>Borsieri</w:t>
    </w:r>
    <w:proofErr w:type="spellEnd"/>
    <w:r w:rsidR="00A87BA4">
      <w:rPr>
        <w:rFonts w:ascii="Arial" w:hAnsi="Arial"/>
        <w:color w:val="004E80"/>
        <w:sz w:val="16"/>
      </w:rPr>
      <w:t>, 4/E</w:t>
    </w:r>
    <w:r w:rsidR="007F116B">
      <w:rPr>
        <w:rFonts w:ascii="Arial" w:hAnsi="Arial"/>
        <w:color w:val="004E80"/>
        <w:sz w:val="16"/>
      </w:rPr>
      <w:t xml:space="preserve"> </w:t>
    </w:r>
    <w:r w:rsidR="00A87BA4">
      <w:rPr>
        <w:rFonts w:ascii="Arial" w:hAnsi="Arial"/>
        <w:color w:val="004E80"/>
        <w:sz w:val="16"/>
      </w:rPr>
      <w:t xml:space="preserve"> 2015</w:t>
    </w:r>
    <w:r w:rsidR="000F7D36">
      <w:rPr>
        <w:rFonts w:ascii="Arial" w:hAnsi="Arial"/>
        <w:color w:val="004E80"/>
        <w:sz w:val="16"/>
      </w:rPr>
      <w:t>9</w:t>
    </w:r>
    <w:r w:rsidRPr="0056146F">
      <w:rPr>
        <w:rFonts w:ascii="Arial" w:hAnsi="Arial"/>
        <w:color w:val="004E80"/>
        <w:sz w:val="16"/>
      </w:rPr>
      <w:t xml:space="preserve"> Milano -</w:t>
    </w:r>
    <w:r w:rsidR="00E86554" w:rsidRPr="00E86554">
      <w:rPr>
        <w:rFonts w:ascii="Arial" w:hAnsi="Arial"/>
        <w:color w:val="004E80"/>
        <w:sz w:val="16"/>
      </w:rPr>
      <w:t xml:space="preserve"> C.F./</w:t>
    </w:r>
    <w:proofErr w:type="spellStart"/>
    <w:r w:rsidR="00E86554" w:rsidRPr="00E86554">
      <w:rPr>
        <w:rFonts w:ascii="Arial" w:hAnsi="Arial"/>
        <w:color w:val="004E80"/>
        <w:sz w:val="16"/>
      </w:rPr>
      <w:t>P.IVA</w:t>
    </w:r>
    <w:proofErr w:type="spellEnd"/>
    <w:r w:rsidR="00E86554" w:rsidRPr="00E86554">
      <w:rPr>
        <w:rFonts w:ascii="Arial" w:hAnsi="Arial"/>
        <w:color w:val="004E80"/>
        <w:sz w:val="16"/>
      </w:rPr>
      <w:t xml:space="preserve"> 11543050154 </w:t>
    </w:r>
    <w:r w:rsidR="00E86554">
      <w:rPr>
        <w:rFonts w:ascii="Arial" w:hAnsi="Arial"/>
        <w:color w:val="004E80"/>
        <w:sz w:val="16"/>
      </w:rPr>
      <w:br/>
    </w:r>
    <w:r w:rsidR="00E86554" w:rsidRPr="00AB012B">
      <w:rPr>
        <w:rFonts w:ascii="Arial" w:hAnsi="Arial"/>
        <w:color w:val="004E80"/>
        <w:sz w:val="16"/>
      </w:rPr>
      <w:t>info@fiab</w:t>
    </w:r>
    <w:r w:rsidR="00F06BF5">
      <w:rPr>
        <w:rFonts w:ascii="Arial" w:hAnsi="Arial"/>
        <w:color w:val="004E80"/>
        <w:sz w:val="16"/>
      </w:rPr>
      <w:t xml:space="preserve">italia.it </w:t>
    </w:r>
    <w:r w:rsidR="00E86554" w:rsidRPr="00AB012B">
      <w:rPr>
        <w:rFonts w:ascii="Arial" w:hAnsi="Arial"/>
        <w:color w:val="004E80"/>
        <w:sz w:val="16"/>
      </w:rPr>
      <w:t xml:space="preserve">– fiab.italia@pec.it </w:t>
    </w:r>
    <w:proofErr w:type="spellStart"/>
    <w:r w:rsidR="00E86554" w:rsidRPr="00AB012B">
      <w:rPr>
        <w:rFonts w:ascii="Arial" w:hAnsi="Arial"/>
        <w:color w:val="004E80"/>
        <w:sz w:val="16"/>
      </w:rPr>
      <w:t>CD</w:t>
    </w:r>
    <w:proofErr w:type="spellEnd"/>
    <w:r w:rsidR="00E86554" w:rsidRPr="00AB012B">
      <w:rPr>
        <w:rFonts w:ascii="Arial" w:hAnsi="Arial"/>
        <w:color w:val="004E80"/>
        <w:sz w:val="16"/>
      </w:rPr>
      <w:t xml:space="preserve">: </w:t>
    </w:r>
    <w:proofErr w:type="spellStart"/>
    <w:r w:rsidR="00E86554" w:rsidRPr="00AB012B">
      <w:rPr>
        <w:rFonts w:ascii="Arial" w:hAnsi="Arial"/>
        <w:color w:val="004E80"/>
        <w:sz w:val="16"/>
      </w:rPr>
      <w:t>SUBM70N</w:t>
    </w:r>
    <w:proofErr w:type="spellEnd"/>
    <w:r w:rsidR="00E86554" w:rsidRPr="00AB012B">
      <w:rPr>
        <w:rFonts w:ascii="Arial" w:hAnsi="Arial"/>
        <w:color w:val="004E80"/>
        <w:sz w:val="16"/>
      </w:rPr>
      <w:t xml:space="preserve"> – http://www.fiab</w:t>
    </w:r>
    <w:r w:rsidR="00F06BF5">
      <w:rPr>
        <w:rFonts w:ascii="Arial" w:hAnsi="Arial"/>
        <w:color w:val="004E80"/>
        <w:sz w:val="16"/>
      </w:rPr>
      <w:t>italia.it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E6" w:rsidRDefault="00870BE6" w:rsidP="00115E26">
      <w:pPr>
        <w:spacing w:after="0" w:line="240" w:lineRule="auto"/>
      </w:pPr>
      <w:r>
        <w:separator/>
      </w:r>
    </w:p>
  </w:footnote>
  <w:footnote w:type="continuationSeparator" w:id="0">
    <w:p w:rsidR="00870BE6" w:rsidRDefault="00870BE6" w:rsidP="001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01" w:rsidRDefault="00802617" w:rsidP="00115E26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-1024890</wp:posOffset>
          </wp:positionH>
          <wp:positionV relativeFrom="paragraph">
            <wp:posOffset>-640080</wp:posOffset>
          </wp:positionV>
          <wp:extent cx="3552825" cy="2514600"/>
          <wp:effectExtent l="19050" t="0" r="9525" b="0"/>
          <wp:wrapNone/>
          <wp:docPr id="5" name="Immagine 2" descr="Fiab_ambiente_or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ab_ambiente_oriz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251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2601" w:rsidRPr="00556A40">
      <w:rPr>
        <w:noProof/>
        <w:lang w:eastAsia="it-IT"/>
      </w:rPr>
      <w:t xml:space="preserve"> </w:t>
    </w:r>
    <w:r w:rsidR="00382601" w:rsidRPr="00527A4E">
      <w:rPr>
        <w:noProof/>
        <w:lang w:eastAsia="it-IT"/>
      </w:rPr>
      <w:t xml:space="preserve"> </w:t>
    </w:r>
  </w:p>
  <w:p w:rsidR="00382601" w:rsidRDefault="00802617" w:rsidP="00115E26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819150"/>
          <wp:effectExtent l="19050" t="0" r="0" b="0"/>
          <wp:docPr id="1" name="Immagine 4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 descr="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12B" w:rsidRDefault="00AB012B" w:rsidP="00115E26">
    <w:pPr>
      <w:pStyle w:val="Intestazione"/>
      <w:rPr>
        <w:noProof/>
        <w:lang w:eastAsia="it-IT"/>
      </w:rPr>
    </w:pPr>
  </w:p>
  <w:p w:rsidR="00382601" w:rsidRDefault="0038260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01" w:rsidRDefault="00802617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819150"/>
          <wp:effectExtent l="19050" t="0" r="0" b="0"/>
          <wp:docPr id="3" name="Immagine 3" descr="intestazione carta FIAB_intestazione carta FI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stazione carta FIAB_intestazione carta FI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2601" w:rsidRDefault="0038260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763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10F20"/>
    <w:multiLevelType w:val="hybridMultilevel"/>
    <w:tmpl w:val="400A0DC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0741"/>
    <w:multiLevelType w:val="hybridMultilevel"/>
    <w:tmpl w:val="F43EB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55B56"/>
    <w:multiLevelType w:val="hybridMultilevel"/>
    <w:tmpl w:val="611AA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A2131"/>
    <w:multiLevelType w:val="hybridMultilevel"/>
    <w:tmpl w:val="E834934C"/>
    <w:lvl w:ilvl="0" w:tplc="37147B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5916"/>
    <w:multiLevelType w:val="hybridMultilevel"/>
    <w:tmpl w:val="DD9EAD0C"/>
    <w:lvl w:ilvl="0" w:tplc="F606FD78">
      <w:start w:val="1"/>
      <w:numFmt w:val="bullet"/>
      <w:lvlText w:val=""/>
      <w:lvlJc w:val="left"/>
      <w:pPr>
        <w:tabs>
          <w:tab w:val="num" w:pos="358"/>
        </w:tabs>
        <w:ind w:left="358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6">
    <w:nsid w:val="48DF5AA6"/>
    <w:multiLevelType w:val="hybridMultilevel"/>
    <w:tmpl w:val="D736B962"/>
    <w:lvl w:ilvl="0" w:tplc="F606FD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4926D5"/>
    <w:multiLevelType w:val="hybridMultilevel"/>
    <w:tmpl w:val="E5966A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2CD0"/>
    <w:rsid w:val="00020CB3"/>
    <w:rsid w:val="00024A5D"/>
    <w:rsid w:val="000553F8"/>
    <w:rsid w:val="00095482"/>
    <w:rsid w:val="0009617C"/>
    <w:rsid w:val="000F0CF8"/>
    <w:rsid w:val="000F7D36"/>
    <w:rsid w:val="00115E26"/>
    <w:rsid w:val="0012004A"/>
    <w:rsid w:val="00143BFD"/>
    <w:rsid w:val="00161EB9"/>
    <w:rsid w:val="001658CC"/>
    <w:rsid w:val="00171A7D"/>
    <w:rsid w:val="00253429"/>
    <w:rsid w:val="0026042E"/>
    <w:rsid w:val="00297F91"/>
    <w:rsid w:val="002A5B19"/>
    <w:rsid w:val="002F4C71"/>
    <w:rsid w:val="00347D14"/>
    <w:rsid w:val="00360E28"/>
    <w:rsid w:val="00382601"/>
    <w:rsid w:val="003A1A69"/>
    <w:rsid w:val="003D5735"/>
    <w:rsid w:val="0042769A"/>
    <w:rsid w:val="00456188"/>
    <w:rsid w:val="004C0BEA"/>
    <w:rsid w:val="004C1716"/>
    <w:rsid w:val="004F3E58"/>
    <w:rsid w:val="004F40D8"/>
    <w:rsid w:val="00527A4E"/>
    <w:rsid w:val="00556A40"/>
    <w:rsid w:val="0056146F"/>
    <w:rsid w:val="00590DFC"/>
    <w:rsid w:val="005A7A4B"/>
    <w:rsid w:val="00603888"/>
    <w:rsid w:val="006401D2"/>
    <w:rsid w:val="00664E53"/>
    <w:rsid w:val="006657A1"/>
    <w:rsid w:val="00677D40"/>
    <w:rsid w:val="00680D46"/>
    <w:rsid w:val="006B0F55"/>
    <w:rsid w:val="00746938"/>
    <w:rsid w:val="00770CCE"/>
    <w:rsid w:val="007F116B"/>
    <w:rsid w:val="00802617"/>
    <w:rsid w:val="00817A3F"/>
    <w:rsid w:val="00854DE4"/>
    <w:rsid w:val="00870BE6"/>
    <w:rsid w:val="008949E0"/>
    <w:rsid w:val="008B14EC"/>
    <w:rsid w:val="008B6FAB"/>
    <w:rsid w:val="008D7412"/>
    <w:rsid w:val="008E4B2C"/>
    <w:rsid w:val="008F6482"/>
    <w:rsid w:val="00906C41"/>
    <w:rsid w:val="00971902"/>
    <w:rsid w:val="00973CA1"/>
    <w:rsid w:val="009D2E6F"/>
    <w:rsid w:val="009E6892"/>
    <w:rsid w:val="00A13EF7"/>
    <w:rsid w:val="00A543EC"/>
    <w:rsid w:val="00A84A66"/>
    <w:rsid w:val="00A85268"/>
    <w:rsid w:val="00A87BA4"/>
    <w:rsid w:val="00AB012B"/>
    <w:rsid w:val="00AD253C"/>
    <w:rsid w:val="00AD32C1"/>
    <w:rsid w:val="00B652F1"/>
    <w:rsid w:val="00BC7EDA"/>
    <w:rsid w:val="00BE22A4"/>
    <w:rsid w:val="00BE3A27"/>
    <w:rsid w:val="00C04FBA"/>
    <w:rsid w:val="00C14995"/>
    <w:rsid w:val="00C512EE"/>
    <w:rsid w:val="00C67278"/>
    <w:rsid w:val="00C90B51"/>
    <w:rsid w:val="00C9578B"/>
    <w:rsid w:val="00CA2CA7"/>
    <w:rsid w:val="00CE0C25"/>
    <w:rsid w:val="00D2521D"/>
    <w:rsid w:val="00D435D5"/>
    <w:rsid w:val="00D670CB"/>
    <w:rsid w:val="00D70827"/>
    <w:rsid w:val="00D72CD0"/>
    <w:rsid w:val="00D83CE8"/>
    <w:rsid w:val="00D90B76"/>
    <w:rsid w:val="00E26CD3"/>
    <w:rsid w:val="00E34F29"/>
    <w:rsid w:val="00E66A9C"/>
    <w:rsid w:val="00E85FFE"/>
    <w:rsid w:val="00E86554"/>
    <w:rsid w:val="00EA6352"/>
    <w:rsid w:val="00ED69F9"/>
    <w:rsid w:val="00F04FEC"/>
    <w:rsid w:val="00F06BF5"/>
    <w:rsid w:val="00F77B87"/>
    <w:rsid w:val="00F919D9"/>
    <w:rsid w:val="00FA1BC2"/>
    <w:rsid w:val="00FE05BC"/>
    <w:rsid w:val="00FE1872"/>
    <w:rsid w:val="00FE1DF1"/>
    <w:rsid w:val="00FE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7A3F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locked/>
    <w:rsid w:val="00F77B87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15E26"/>
    <w:pPr>
      <w:tabs>
        <w:tab w:val="center" w:pos="4819"/>
        <w:tab w:val="right" w:pos="9638"/>
      </w:tabs>
      <w:spacing w:after="0" w:line="240" w:lineRule="auto"/>
    </w:pPr>
    <w:rPr>
      <w:lang w:eastAsia="en-US"/>
    </w:rPr>
  </w:style>
  <w:style w:type="character" w:customStyle="1" w:styleId="IntestazioneCarattere">
    <w:name w:val="Intestazione Carattere"/>
    <w:link w:val="Intestazione"/>
    <w:locked/>
    <w:rsid w:val="00115E26"/>
    <w:rPr>
      <w:rFonts w:eastAsia="Times New Roman" w:cs="Times New Roman"/>
      <w:lang w:eastAsia="en-US"/>
    </w:rPr>
  </w:style>
  <w:style w:type="paragraph" w:styleId="Testofumetto">
    <w:name w:val="Balloon Text"/>
    <w:basedOn w:val="Normale"/>
    <w:link w:val="TestofumettoCarattere"/>
    <w:semiHidden/>
    <w:rsid w:val="0011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115E2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115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locked/>
    <w:rsid w:val="00115E26"/>
    <w:rPr>
      <w:rFonts w:cs="Times New Roman"/>
    </w:rPr>
  </w:style>
  <w:style w:type="character" w:styleId="Collegamentoipertestuale">
    <w:name w:val="Hyperlink"/>
    <w:rsid w:val="0045618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521D"/>
    <w:pPr>
      <w:ind w:left="720"/>
      <w:contextualSpacing/>
    </w:pPr>
    <w:rPr>
      <w:rFonts w:eastAsia="Calibri"/>
      <w:lang w:eastAsia="en-US"/>
    </w:rPr>
  </w:style>
  <w:style w:type="character" w:customStyle="1" w:styleId="Titolo1Carattere">
    <w:name w:val="Titolo 1 Carattere"/>
    <w:link w:val="Titolo1"/>
    <w:uiPriority w:val="9"/>
    <w:rsid w:val="00F77B8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customStyle="1" w:styleId="a">
    <w:name w:val="_"/>
    <w:basedOn w:val="Normale"/>
    <w:rsid w:val="00F77B87"/>
    <w:pPr>
      <w:widowControl w:val="0"/>
      <w:autoSpaceDE w:val="0"/>
      <w:autoSpaceDN w:val="0"/>
      <w:spacing w:after="0" w:line="240" w:lineRule="auto"/>
      <w:ind w:left="564" w:hanging="564"/>
    </w:pPr>
    <w:rPr>
      <w:rFonts w:ascii="Times New Roman" w:hAnsi="Times New Roman"/>
      <w:sz w:val="20"/>
      <w:szCs w:val="24"/>
      <w:lang w:val="en-US"/>
    </w:rPr>
  </w:style>
  <w:style w:type="paragraph" w:styleId="Testodelblocco">
    <w:name w:val="Block Text"/>
    <w:basedOn w:val="Normale"/>
    <w:rsid w:val="00F77B87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after="0" w:line="240" w:lineRule="auto"/>
      <w:ind w:left="567" w:right="567" w:firstLine="5658"/>
    </w:pPr>
    <w:rPr>
      <w:rFonts w:ascii="Verdana" w:hAnsi="Verdana"/>
      <w:color w:val="000080"/>
      <w:sz w:val="24"/>
      <w:szCs w:val="20"/>
    </w:rPr>
  </w:style>
  <w:style w:type="character" w:styleId="Enfasicorsivo">
    <w:name w:val="Emphasis"/>
    <w:uiPriority w:val="20"/>
    <w:qFormat/>
    <w:locked/>
    <w:rsid w:val="00F04FEC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F06B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ana\AppData\Roaming\Microsoft\Templates\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 FIAB</dc:creator>
  <cp:lastModifiedBy>Alessandro</cp:lastModifiedBy>
  <cp:revision>2</cp:revision>
  <cp:lastPrinted>2014-07-01T12:36:00Z</cp:lastPrinted>
  <dcterms:created xsi:type="dcterms:W3CDTF">2024-05-16T09:59:00Z</dcterms:created>
  <dcterms:modified xsi:type="dcterms:W3CDTF">2024-05-16T09:59:00Z</dcterms:modified>
</cp:coreProperties>
</file>